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9E" w:rsidRDefault="0003139E" w:rsidP="0003139E">
      <w:pPr>
        <w:spacing w:after="0" w:line="375" w:lineRule="atLeast"/>
        <w:textAlignment w:val="baseline"/>
        <w:rPr>
          <w:rFonts w:ascii="Helvetica" w:eastAsia="Times New Roman" w:hAnsi="Helvetica" w:cs="Helvetica"/>
          <w:color w:val="005F66"/>
          <w:sz w:val="24"/>
          <w:szCs w:val="24"/>
          <w:u w:val="single"/>
          <w:bdr w:val="none" w:sz="0" w:space="0" w:color="auto" w:frame="1"/>
          <w:lang w:val="en-US" w:eastAsia="ru-RU"/>
        </w:rPr>
      </w:pPr>
      <w:r w:rsidRPr="00D8765F">
        <w:rPr>
          <w:sz w:val="28"/>
          <w:szCs w:val="28"/>
          <w:lang w:val="en-US"/>
        </w:rPr>
        <w:t>Our pick</w:t>
      </w:r>
      <w:r>
        <w:rPr>
          <w:lang w:val="en-US"/>
        </w:rPr>
        <w:br/>
      </w:r>
      <w:hyperlink r:id="rId5" w:tgtFrame="_blank" w:history="1">
        <w:r w:rsidRPr="008D58E3">
          <w:rPr>
            <w:rFonts w:ascii="Helvetica" w:eastAsia="Times New Roman" w:hAnsi="Helvetica" w:cs="Helvetica"/>
            <w:color w:val="005F66"/>
            <w:sz w:val="24"/>
            <w:szCs w:val="24"/>
            <w:u w:val="single"/>
            <w:bdr w:val="none" w:sz="0" w:space="0" w:color="auto" w:frame="1"/>
            <w:lang w:val="en-US" w:eastAsia="ru-RU"/>
          </w:rPr>
          <w:t>Nikon D</w:t>
        </w:r>
        <w:r w:rsidRPr="008D58E3">
          <w:rPr>
            <w:rFonts w:ascii="Helvetica" w:eastAsia="Times New Roman" w:hAnsi="Helvetica" w:cs="Helvetica"/>
            <w:color w:val="005F66"/>
            <w:sz w:val="24"/>
            <w:szCs w:val="24"/>
            <w:u w:val="single"/>
            <w:bdr w:val="none" w:sz="0" w:space="0" w:color="auto" w:frame="1"/>
            <w:lang w:val="en-US" w:eastAsia="ru-RU"/>
          </w:rPr>
          <w:t>7</w:t>
        </w:r>
        <w:r w:rsidRPr="008D58E3">
          <w:rPr>
            <w:rFonts w:ascii="Helvetica" w:eastAsia="Times New Roman" w:hAnsi="Helvetica" w:cs="Helvetica"/>
            <w:color w:val="005F66"/>
            <w:sz w:val="24"/>
            <w:szCs w:val="24"/>
            <w:u w:val="single"/>
            <w:bdr w:val="none" w:sz="0" w:space="0" w:color="auto" w:frame="1"/>
            <w:lang w:val="en-US" w:eastAsia="ru-RU"/>
          </w:rPr>
          <w:t>200</w:t>
        </w:r>
      </w:hyperlink>
    </w:p>
    <w:p w:rsidR="0003139E" w:rsidRDefault="0003139E" w:rsidP="001F2E23">
      <w:pPr>
        <w:spacing w:after="0" w:line="375" w:lineRule="atLeast"/>
        <w:ind w:firstLine="426"/>
        <w:textAlignment w:val="baseline"/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</w:pP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After reading 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a </w:t>
      </w:r>
      <w:r w:rsidR="001F2E23"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considerable number of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 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expert revi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ews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, we </w:t>
      </w:r>
      <w:r w:rsidR="00D8765F"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find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 </w:t>
      </w:r>
      <w:r w:rsidRPr="001F2E23">
        <w:rPr>
          <w:rFonts w:ascii="inherit" w:eastAsia="Times New Roman" w:hAnsi="inherit" w:cs="Helvetica"/>
          <w:b/>
          <w:color w:val="00B050"/>
          <w:sz w:val="24"/>
          <w:szCs w:val="24"/>
          <w:lang w:val="en-US" w:eastAsia="ru-RU"/>
        </w:rPr>
        <w:t>the </w:t>
      </w:r>
      <w:hyperlink r:id="rId6" w:tgtFrame="_blank" w:history="1">
        <w:r w:rsidRPr="001F2E23">
          <w:rPr>
            <w:rFonts w:ascii="inherit" w:eastAsia="Times New Roman" w:hAnsi="inherit" w:cs="Helvetica"/>
            <w:b/>
            <w:color w:val="00B050"/>
            <w:sz w:val="24"/>
            <w:szCs w:val="24"/>
            <w:u w:val="single"/>
            <w:bdr w:val="none" w:sz="0" w:space="0" w:color="auto" w:frame="1"/>
            <w:lang w:val="en-US" w:eastAsia="ru-RU"/>
          </w:rPr>
          <w:t>Nikon D7200</w:t>
        </w:r>
      </w:hyperlink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 </w:t>
      </w:r>
      <w:r w:rsidR="00D8765F"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to be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 </w:t>
      </w:r>
      <w:r w:rsidR="001F2E23"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by far 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>the best midrange DSLR you can buy.</w:t>
      </w:r>
      <w:r w:rsidRPr="001F2E23">
        <w:rPr>
          <w:rFonts w:ascii="inherit" w:eastAsia="Times New Roman" w:hAnsi="inherit" w:cs="Helvetica"/>
          <w:color w:val="00B050"/>
          <w:sz w:val="24"/>
          <w:szCs w:val="24"/>
          <w:lang w:val="en-US" w:eastAsia="ru-RU"/>
        </w:rPr>
        <w:t xml:space="preserve"> </w:t>
      </w:r>
      <w:r w:rsidRPr="001F2E23">
        <w:rPr>
          <w:rFonts w:ascii="inherit" w:eastAsia="Times New Roman" w:hAnsi="inherit" w:cs="Helvetica"/>
          <w:b/>
          <w:color w:val="333333"/>
          <w:sz w:val="24"/>
          <w:szCs w:val="24"/>
          <w:lang w:val="en-US" w:eastAsia="ru-RU"/>
        </w:rPr>
        <w:t>First and foremost</w:t>
      </w:r>
      <w:r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, the D7200 delivers outstanding image quality.</w:t>
      </w:r>
      <w:r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With an improved dynamic range</w:t>
      </w:r>
      <w:r w:rsidR="00A2402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and</w:t>
      </w:r>
      <w:r w:rsidR="00473B62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“intelligent” </w:t>
      </w:r>
      <w:r w:rsidR="00473B62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a</w:t>
      </w:r>
      <w:r w:rsidR="00A2402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uto ISO feature, the D7200</w:t>
      </w:r>
      <w:r w:rsidR="00A2402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allows getting clean</w:t>
      </w:r>
      <w:r w:rsidR="00A2402F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images at high-ISO settings</w:t>
      </w:r>
      <w:r w:rsidR="00473B62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.</w:t>
      </w:r>
      <w:r w:rsidR="00473B62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</w:t>
      </w:r>
      <w:r w:rsidR="00C518C7" w:rsidRPr="001F2E23">
        <w:rPr>
          <w:rFonts w:ascii="inherit" w:eastAsia="Times New Roman" w:hAnsi="inherit" w:cs="Helvetica"/>
          <w:b/>
          <w:color w:val="333333"/>
          <w:sz w:val="24"/>
          <w:szCs w:val="24"/>
          <w:lang w:val="en-US" w:eastAsia="ru-RU"/>
        </w:rPr>
        <w:t>In addition</w:t>
      </w:r>
      <w:r w:rsidR="004E3911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, the camera’s </w:t>
      </w:r>
      <w:r w:rsidR="004328F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51-point autofocus system</w:t>
      </w:r>
      <w:r w:rsidR="004E3911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</w:t>
      </w:r>
      <w:r w:rsidR="004328F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helps it </w:t>
      </w:r>
      <w:r w:rsidR="004E3911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accurately lock and trac</w:t>
      </w:r>
      <w:r w:rsidR="004E3911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k focus on fast-moving o</w:t>
      </w:r>
      <w:r w:rsidR="00C518C7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bjects. </w:t>
      </w:r>
      <w:r w:rsidR="00C518C7" w:rsidRPr="001F2E23">
        <w:rPr>
          <w:rFonts w:ascii="inherit" w:eastAsia="Times New Roman" w:hAnsi="inherit" w:cs="Helvetica"/>
          <w:b/>
          <w:color w:val="333333"/>
          <w:sz w:val="24"/>
          <w:szCs w:val="24"/>
          <w:lang w:val="en-US" w:eastAsia="ru-RU"/>
        </w:rPr>
        <w:t>Consequently</w:t>
      </w:r>
      <w:r w:rsidR="00C518C7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, it is excellent </w:t>
      </w:r>
      <w:r w:rsidR="00473B62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for</w:t>
      </w:r>
      <w:r w:rsidR="00473B62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sports and action photography.</w:t>
      </w:r>
      <w:r w:rsidR="00473B62" w:rsidRPr="00473B62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</w:t>
      </w:r>
      <w:r w:rsidR="00C518C7" w:rsidRPr="001F2E23">
        <w:rPr>
          <w:rFonts w:ascii="inherit" w:eastAsia="Times New Roman" w:hAnsi="inherit" w:cs="Helvetica"/>
          <w:b/>
          <w:color w:val="333333"/>
          <w:sz w:val="24"/>
          <w:szCs w:val="24"/>
          <w:lang w:val="en-US" w:eastAsia="ru-RU"/>
        </w:rPr>
        <w:t>Also</w:t>
      </w:r>
      <w:r w:rsidR="004328F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, t</w:t>
      </w:r>
      <w:r w:rsidR="004328F3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he D7200 comes bundled with </w:t>
      </w:r>
      <w:r w:rsidR="004328F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an</w:t>
      </w:r>
      <w:r w:rsidR="004328F3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APS-C zoom lens</w:t>
      </w:r>
      <w:r w:rsidR="001F2E2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, which</w:t>
      </w:r>
      <w:r w:rsidR="004328F3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</w:t>
      </w:r>
      <w:r w:rsidR="001F2E2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results in </w:t>
      </w:r>
      <w:r w:rsidR="004328F3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surprisingly good sharpness across the entire frame.</w:t>
      </w:r>
      <w:r w:rsidR="004328F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</w:t>
      </w:r>
      <w:r w:rsidR="00A2402F" w:rsidRPr="001F2E23">
        <w:rPr>
          <w:rFonts w:ascii="inherit" w:eastAsia="Times New Roman" w:hAnsi="inherit" w:cs="Helvetica"/>
          <w:b/>
          <w:color w:val="333333"/>
          <w:sz w:val="24"/>
          <w:szCs w:val="24"/>
          <w:lang w:val="en-US" w:eastAsia="ru-RU"/>
        </w:rPr>
        <w:t>Finally</w:t>
      </w:r>
      <w:r w:rsidR="00A2402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,</w:t>
      </w:r>
      <w:r w:rsidR="001F2E2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thanks to its rugged</w:t>
      </w:r>
      <w:r w:rsidR="00473B62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magnesium-alloy body with water-and-dust-resistant sealing</w:t>
      </w:r>
      <w:r w:rsidR="00A2402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and </w:t>
      </w:r>
      <w:r w:rsidR="00B66777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amazingly long battery life</w:t>
      </w:r>
      <w:r w:rsidR="00473B62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, you can take the camera on any type of adv</w:t>
      </w:r>
      <w:r w:rsidR="006874F7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enture</w:t>
      </w:r>
      <w:r w:rsidR="00473B62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.</w:t>
      </w:r>
      <w:r w:rsidR="00A2402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</w:t>
      </w:r>
      <w:r w:rsidR="00D8765F" w:rsidRPr="001F2E23">
        <w:rPr>
          <w:rFonts w:ascii="inherit" w:eastAsia="Times New Roman" w:hAnsi="inherit" w:cs="Helvetica"/>
          <w:b/>
          <w:color w:val="333333"/>
          <w:sz w:val="24"/>
          <w:szCs w:val="24"/>
          <w:lang w:val="en-US" w:eastAsia="ru-RU"/>
        </w:rPr>
        <w:t>However</w:t>
      </w:r>
      <w:r w:rsidR="00D8765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, the model considered does not have a touchscreen </w:t>
      </w:r>
      <w:r w:rsidR="00D8765F" w:rsidRPr="008D58E3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that would make some aspects of shooting even easier</w:t>
      </w:r>
      <w:r w:rsidR="00D8765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and its </w:t>
      </w:r>
      <w:r w:rsidR="00D8765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mobile app</w:t>
      </w:r>
      <w:r w:rsidR="00D8765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 is </w:t>
      </w:r>
      <w:r w:rsidR="00D8765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disappointingly basic</w:t>
      </w:r>
      <w:r w:rsidR="00D8765F"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 xml:space="preserve">. </w:t>
      </w:r>
      <w:r w:rsidR="00D8765F" w:rsidRPr="001F2E23">
        <w:rPr>
          <w:rFonts w:ascii="inherit" w:eastAsia="Times New Roman" w:hAnsi="inherit" w:cs="Helvetica"/>
          <w:b/>
          <w:color w:val="8064A2" w:themeColor="accent4"/>
          <w:sz w:val="24"/>
          <w:szCs w:val="24"/>
          <w:u w:val="single"/>
          <w:lang w:val="en-US" w:eastAsia="ru-RU"/>
        </w:rPr>
        <w:t>To sum up</w:t>
      </w:r>
      <w:r w:rsidR="00D8765F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 xml:space="preserve">, </w:t>
      </w:r>
      <w:r w:rsidR="00D8765F" w:rsidRPr="001F2E23">
        <w:rPr>
          <w:rFonts w:ascii="inherit" w:eastAsia="Times New Roman" w:hAnsi="inherit" w:cs="Helvetica"/>
          <w:b/>
          <w:color w:val="8064A2" w:themeColor="accent4"/>
          <w:sz w:val="24"/>
          <w:szCs w:val="24"/>
          <w:lang w:val="en-US" w:eastAsia="ru-RU"/>
        </w:rPr>
        <w:t>d</w:t>
      </w:r>
      <w:r w:rsidR="00B66777" w:rsidRPr="001F2E23">
        <w:rPr>
          <w:rFonts w:ascii="inherit" w:eastAsia="Times New Roman" w:hAnsi="inherit" w:cs="Helvetica"/>
          <w:b/>
          <w:color w:val="8064A2" w:themeColor="accent4"/>
          <w:sz w:val="24"/>
          <w:szCs w:val="24"/>
          <w:lang w:val="en-US" w:eastAsia="ru-RU"/>
        </w:rPr>
        <w:t>espite</w:t>
      </w:r>
      <w:r w:rsidR="00B6677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 xml:space="preserve"> </w:t>
      </w:r>
      <w:r w:rsidR="001F2E23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>a few minor shortcomings</w:t>
      </w:r>
      <w:r w:rsidR="00B6677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 xml:space="preserve">, </w:t>
      </w:r>
      <w:r w:rsidR="006874F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 xml:space="preserve">the </w:t>
      </w:r>
      <w:r w:rsidR="006874F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>Nikon D7200</w:t>
      </w:r>
      <w:r w:rsidR="006874F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 xml:space="preserve"> is </w:t>
      </w:r>
      <w:r w:rsidR="006874F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>ideal for keen photographers who want professional-level featur</w:t>
      </w:r>
      <w:r w:rsidR="006874F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>es for a relatively low price</w:t>
      </w:r>
      <w:r w:rsidR="006874F7" w:rsidRPr="001F2E23">
        <w:rPr>
          <w:rFonts w:ascii="inherit" w:eastAsia="Times New Roman" w:hAnsi="inherit" w:cs="Helvetica"/>
          <w:color w:val="8064A2" w:themeColor="accent4"/>
          <w:sz w:val="24"/>
          <w:szCs w:val="24"/>
          <w:lang w:val="en-US" w:eastAsia="ru-RU"/>
        </w:rPr>
        <w:t>.</w:t>
      </w:r>
    </w:p>
    <w:p w:rsidR="001F2E23" w:rsidRPr="008D58E3" w:rsidRDefault="001F2E23" w:rsidP="001F2E23">
      <w:pPr>
        <w:spacing w:after="0" w:line="375" w:lineRule="atLeast"/>
        <w:ind w:firstLine="426"/>
        <w:textAlignment w:val="baseline"/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</w:pPr>
      <w:r>
        <w:rPr>
          <w:rFonts w:ascii="inherit" w:eastAsia="Times New Roman" w:hAnsi="inherit" w:cs="Helvetica"/>
          <w:color w:val="333333"/>
          <w:sz w:val="24"/>
          <w:szCs w:val="24"/>
          <w:lang w:val="en-US" w:eastAsia="ru-RU"/>
        </w:rPr>
        <w:t>(172 words)</w:t>
      </w:r>
      <w:bookmarkStart w:id="0" w:name="_GoBack"/>
      <w:bookmarkEnd w:id="0"/>
    </w:p>
    <w:p w:rsidR="00C61A07" w:rsidRPr="0003139E" w:rsidRDefault="00CB4110">
      <w:pPr>
        <w:rPr>
          <w:lang w:val="en-US"/>
        </w:rPr>
      </w:pPr>
    </w:p>
    <w:sectPr w:rsidR="00C61A07" w:rsidRPr="00031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39E"/>
    <w:rsid w:val="0003139E"/>
    <w:rsid w:val="001F2E23"/>
    <w:rsid w:val="004328F3"/>
    <w:rsid w:val="00473B62"/>
    <w:rsid w:val="004E3911"/>
    <w:rsid w:val="00557F6E"/>
    <w:rsid w:val="006874F7"/>
    <w:rsid w:val="00A2402F"/>
    <w:rsid w:val="00B66777"/>
    <w:rsid w:val="00C42D08"/>
    <w:rsid w:val="00C518C7"/>
    <w:rsid w:val="00CB4110"/>
    <w:rsid w:val="00D8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clink.co/link/3265/0/1/25274/" TargetMode="External"/><Relationship Id="rId5" Type="http://schemas.openxmlformats.org/officeDocument/2006/relationships/hyperlink" Target="https://wclink.co/link/3265/91797/1/252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2017-03-27T21:00:00Z</dcterms:created>
  <dcterms:modified xsi:type="dcterms:W3CDTF">2017-03-27T22:41:00Z</dcterms:modified>
</cp:coreProperties>
</file>